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D9" w:rsidRDefault="00986CFD" w:rsidP="00986C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701E9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Interview </w:t>
      </w:r>
      <w:r w:rsidR="006626D9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Schedule </w:t>
      </w:r>
      <w:r w:rsidRPr="00701E9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for the </w:t>
      </w:r>
      <w:r w:rsidRPr="00701E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ICPR General Fellowships </w:t>
      </w:r>
    </w:p>
    <w:p w:rsidR="003B0038" w:rsidRPr="00701E9F" w:rsidRDefault="00986CFD" w:rsidP="00986C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  <w:proofErr w:type="gramStart"/>
      <w:r w:rsidRPr="00701E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for</w:t>
      </w:r>
      <w:proofErr w:type="gramEnd"/>
      <w:r w:rsidRPr="00701E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the Batch 2018-19</w:t>
      </w:r>
    </w:p>
    <w:p w:rsidR="00986CFD" w:rsidRPr="00701E9F" w:rsidRDefault="00986CFD" w:rsidP="00986C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3B0038" w:rsidRPr="00701E9F" w:rsidRDefault="003B0038" w:rsidP="003B0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</w:rPr>
      </w:pPr>
      <w:r w:rsidRPr="00701E9F">
        <w:rPr>
          <w:rFonts w:ascii="Times New Roman" w:eastAsia="Times New Roman" w:hAnsi="Times New Roman" w:cs="Times New Roman"/>
          <w:color w:val="006600"/>
          <w:sz w:val="28"/>
          <w:szCs w:val="28"/>
        </w:rPr>
        <w:t xml:space="preserve">The following applicants are recommended </w:t>
      </w:r>
      <w:r w:rsidR="00986CFD" w:rsidRPr="00701E9F">
        <w:rPr>
          <w:rFonts w:ascii="Times New Roman" w:eastAsia="Times New Roman" w:hAnsi="Times New Roman" w:cs="Times New Roman"/>
          <w:color w:val="006600"/>
          <w:sz w:val="28"/>
          <w:szCs w:val="28"/>
        </w:rPr>
        <w:t xml:space="preserve">to the </w:t>
      </w:r>
      <w:r w:rsidRPr="00701E9F">
        <w:rPr>
          <w:rFonts w:ascii="Times New Roman" w:eastAsia="Times New Roman" w:hAnsi="Times New Roman" w:cs="Times New Roman"/>
          <w:color w:val="006600"/>
          <w:sz w:val="28"/>
          <w:szCs w:val="28"/>
        </w:rPr>
        <w:t>interview for ICPR General Fellowships (GF)</w:t>
      </w:r>
      <w:r w:rsidR="00986CFD" w:rsidRPr="00701E9F">
        <w:rPr>
          <w:rFonts w:ascii="Times New Roman" w:eastAsia="Times New Roman" w:hAnsi="Times New Roman" w:cs="Times New Roman"/>
          <w:color w:val="006600"/>
          <w:sz w:val="28"/>
          <w:szCs w:val="28"/>
        </w:rPr>
        <w:t xml:space="preserve"> – for the Batch 2018-19</w:t>
      </w:r>
      <w:r w:rsidRPr="00701E9F">
        <w:rPr>
          <w:rFonts w:ascii="Times New Roman" w:eastAsia="Times New Roman" w:hAnsi="Times New Roman" w:cs="Times New Roman"/>
          <w:color w:val="006600"/>
          <w:sz w:val="28"/>
          <w:szCs w:val="28"/>
        </w:rPr>
        <w:t>.</w:t>
      </w:r>
    </w:p>
    <w:p w:rsidR="003B0038" w:rsidRDefault="003B0038" w:rsidP="003B0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86CFD" w:rsidRPr="00701E9F" w:rsidRDefault="003B0038" w:rsidP="003B0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701E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Date of Interview: </w:t>
      </w:r>
    </w:p>
    <w:p w:rsidR="00986CFD" w:rsidRPr="00701E9F" w:rsidRDefault="003B0038" w:rsidP="0070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01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For SL. No. </w:t>
      </w:r>
      <w:r w:rsidR="00986CFD" w:rsidRPr="00701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 to 28 on 2</w:t>
      </w:r>
      <w:r w:rsidR="00986CFD" w:rsidRPr="00701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vertAlign w:val="superscript"/>
        </w:rPr>
        <w:t>nd</w:t>
      </w:r>
      <w:r w:rsidR="00986CFD" w:rsidRPr="00701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August 2018 (Timing:  09.00 AM to 07.00 PM) </w:t>
      </w:r>
    </w:p>
    <w:p w:rsidR="00986CFD" w:rsidRPr="00701E9F" w:rsidRDefault="00986CFD" w:rsidP="0070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01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For SL. No. 2</w:t>
      </w:r>
      <w:r w:rsidR="00701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9</w:t>
      </w:r>
      <w:r w:rsidRPr="00701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to 56 on 3</w:t>
      </w:r>
      <w:r w:rsidRPr="00701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vertAlign w:val="superscript"/>
        </w:rPr>
        <w:t>rd</w:t>
      </w:r>
      <w:r w:rsidRPr="00701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August 2018</w:t>
      </w:r>
      <w:r w:rsidR="00701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701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(Timing:  09.00 AM to 07.00 PM)</w:t>
      </w:r>
    </w:p>
    <w:p w:rsidR="00986CFD" w:rsidRDefault="00986CFD" w:rsidP="003B0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CFD" w:rsidRPr="00701E9F" w:rsidRDefault="00986CFD" w:rsidP="003B0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701E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Venue of Interview:</w:t>
      </w:r>
      <w:r w:rsidR="003B0038" w:rsidRPr="00701E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986CFD" w:rsidRDefault="003B0038" w:rsidP="00701E9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CC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CC0000"/>
          <w:sz w:val="27"/>
          <w:szCs w:val="27"/>
        </w:rPr>
        <w:t>I</w:t>
      </w:r>
      <w:r w:rsidRPr="00D667F2">
        <w:rPr>
          <w:rFonts w:ascii="Arial" w:eastAsia="Times New Roman" w:hAnsi="Arial" w:cs="Arial"/>
          <w:b/>
          <w:bCs/>
          <w:color w:val="CC0000"/>
          <w:sz w:val="27"/>
          <w:szCs w:val="27"/>
        </w:rPr>
        <w:t>ndian Council of Philosophical Research (ICPR)</w:t>
      </w:r>
      <w:r>
        <w:rPr>
          <w:rFonts w:ascii="Arial" w:eastAsia="Times New Roman" w:hAnsi="Arial" w:cs="Arial"/>
          <w:b/>
          <w:bCs/>
          <w:color w:val="CC0000"/>
          <w:sz w:val="27"/>
          <w:szCs w:val="27"/>
        </w:rPr>
        <w:t xml:space="preserve">, </w:t>
      </w:r>
    </w:p>
    <w:p w:rsidR="00986CFD" w:rsidRDefault="003B0038" w:rsidP="00701E9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CC0000"/>
          <w:sz w:val="27"/>
        </w:rPr>
      </w:pPr>
      <w:proofErr w:type="spellStart"/>
      <w:r w:rsidRPr="00D667F2">
        <w:rPr>
          <w:rFonts w:ascii="Arial" w:eastAsia="Times New Roman" w:hAnsi="Arial" w:cs="Arial"/>
          <w:b/>
          <w:bCs/>
          <w:color w:val="CC0000"/>
          <w:sz w:val="27"/>
        </w:rPr>
        <w:t>Darshan</w:t>
      </w:r>
      <w:proofErr w:type="spellEnd"/>
      <w:r w:rsidRPr="00D667F2">
        <w:rPr>
          <w:rFonts w:ascii="Arial" w:eastAsia="Times New Roman" w:hAnsi="Arial" w:cs="Arial"/>
          <w:b/>
          <w:bCs/>
          <w:color w:val="CC0000"/>
          <w:sz w:val="27"/>
        </w:rPr>
        <w:t xml:space="preserve"> </w:t>
      </w:r>
      <w:proofErr w:type="spellStart"/>
      <w:r w:rsidRPr="00D667F2">
        <w:rPr>
          <w:rFonts w:ascii="Arial" w:eastAsia="Times New Roman" w:hAnsi="Arial" w:cs="Arial"/>
          <w:b/>
          <w:bCs/>
          <w:color w:val="CC0000"/>
          <w:sz w:val="27"/>
        </w:rPr>
        <w:t>Bhawan</w:t>
      </w:r>
      <w:proofErr w:type="spellEnd"/>
      <w:r>
        <w:rPr>
          <w:rFonts w:ascii="Arial" w:eastAsia="Times New Roman" w:hAnsi="Arial" w:cs="Arial"/>
          <w:b/>
          <w:bCs/>
          <w:color w:val="CC0000"/>
          <w:sz w:val="27"/>
        </w:rPr>
        <w:t xml:space="preserve">, </w:t>
      </w:r>
    </w:p>
    <w:p w:rsidR="00986CFD" w:rsidRDefault="003B0038" w:rsidP="00701E9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CC0000"/>
          <w:sz w:val="27"/>
        </w:rPr>
      </w:pPr>
      <w:r w:rsidRPr="00D667F2">
        <w:rPr>
          <w:rFonts w:ascii="Arial" w:eastAsia="Times New Roman" w:hAnsi="Arial" w:cs="Arial"/>
          <w:b/>
          <w:bCs/>
          <w:color w:val="CC0000"/>
          <w:sz w:val="27"/>
        </w:rPr>
        <w:t xml:space="preserve">36, </w:t>
      </w:r>
      <w:proofErr w:type="spellStart"/>
      <w:r w:rsidRPr="00D667F2">
        <w:rPr>
          <w:rFonts w:ascii="Arial" w:eastAsia="Times New Roman" w:hAnsi="Arial" w:cs="Arial"/>
          <w:b/>
          <w:bCs/>
          <w:color w:val="CC0000"/>
          <w:sz w:val="27"/>
        </w:rPr>
        <w:t>Tughlakabad</w:t>
      </w:r>
      <w:proofErr w:type="spellEnd"/>
      <w:r w:rsidRPr="00D667F2">
        <w:rPr>
          <w:rFonts w:ascii="Arial" w:eastAsia="Times New Roman" w:hAnsi="Arial" w:cs="Arial"/>
          <w:b/>
          <w:bCs/>
          <w:color w:val="CC0000"/>
          <w:sz w:val="27"/>
        </w:rPr>
        <w:t xml:space="preserve"> Institutional Area, </w:t>
      </w:r>
      <w:r w:rsidRPr="00D667F2">
        <w:rPr>
          <w:rFonts w:ascii="Arial" w:eastAsia="Times New Roman" w:hAnsi="Arial" w:cs="Arial"/>
          <w:b/>
          <w:bCs/>
          <w:color w:val="CC0000"/>
          <w:sz w:val="27"/>
          <w:szCs w:val="27"/>
          <w:shd w:val="clear" w:color="auto" w:fill="FFFFFF"/>
        </w:rPr>
        <w:br/>
      </w:r>
      <w:r w:rsidRPr="00D667F2">
        <w:rPr>
          <w:rFonts w:ascii="Arial" w:eastAsia="Times New Roman" w:hAnsi="Arial" w:cs="Arial"/>
          <w:b/>
          <w:bCs/>
          <w:color w:val="CC0000"/>
          <w:sz w:val="27"/>
        </w:rPr>
        <w:t xml:space="preserve">(Near </w:t>
      </w:r>
      <w:proofErr w:type="spellStart"/>
      <w:r w:rsidRPr="00D667F2">
        <w:rPr>
          <w:rFonts w:ascii="Arial" w:eastAsia="Times New Roman" w:hAnsi="Arial" w:cs="Arial"/>
          <w:b/>
          <w:bCs/>
          <w:color w:val="CC0000"/>
          <w:sz w:val="27"/>
        </w:rPr>
        <w:t>Batra</w:t>
      </w:r>
      <w:proofErr w:type="spellEnd"/>
      <w:r w:rsidRPr="00D667F2">
        <w:rPr>
          <w:rFonts w:ascii="Arial" w:eastAsia="Times New Roman" w:hAnsi="Arial" w:cs="Arial"/>
          <w:b/>
          <w:bCs/>
          <w:color w:val="CC0000"/>
          <w:sz w:val="27"/>
        </w:rPr>
        <w:t xml:space="preserve"> Hospital</w:t>
      </w:r>
      <w:r w:rsidR="00986CFD">
        <w:rPr>
          <w:rFonts w:ascii="Arial" w:eastAsia="Times New Roman" w:hAnsi="Arial" w:cs="Arial"/>
          <w:b/>
          <w:bCs/>
          <w:color w:val="CC0000"/>
          <w:sz w:val="27"/>
        </w:rPr>
        <w:t xml:space="preserve">, </w:t>
      </w:r>
      <w:proofErr w:type="spellStart"/>
      <w:r w:rsidR="00986CFD">
        <w:rPr>
          <w:rFonts w:ascii="Arial" w:eastAsia="Times New Roman" w:hAnsi="Arial" w:cs="Arial"/>
          <w:b/>
          <w:bCs/>
          <w:color w:val="CC0000"/>
          <w:sz w:val="27"/>
        </w:rPr>
        <w:t>Sangam</w:t>
      </w:r>
      <w:proofErr w:type="spellEnd"/>
      <w:r w:rsidR="00986CFD">
        <w:rPr>
          <w:rFonts w:ascii="Arial" w:eastAsia="Times New Roman" w:hAnsi="Arial" w:cs="Arial"/>
          <w:b/>
          <w:bCs/>
          <w:color w:val="CC0000"/>
          <w:sz w:val="27"/>
        </w:rPr>
        <w:t xml:space="preserve"> </w:t>
      </w:r>
      <w:proofErr w:type="spellStart"/>
      <w:r w:rsidR="00986CFD">
        <w:rPr>
          <w:rFonts w:ascii="Arial" w:eastAsia="Times New Roman" w:hAnsi="Arial" w:cs="Arial"/>
          <w:b/>
          <w:bCs/>
          <w:color w:val="CC0000"/>
          <w:sz w:val="27"/>
        </w:rPr>
        <w:t>Vihar</w:t>
      </w:r>
      <w:proofErr w:type="spellEnd"/>
      <w:r w:rsidRPr="00D667F2">
        <w:rPr>
          <w:rFonts w:ascii="Arial" w:eastAsia="Times New Roman" w:hAnsi="Arial" w:cs="Arial"/>
          <w:b/>
          <w:bCs/>
          <w:color w:val="CC0000"/>
          <w:sz w:val="27"/>
        </w:rPr>
        <w:t>)</w:t>
      </w:r>
      <w:r>
        <w:rPr>
          <w:rFonts w:ascii="Arial" w:eastAsia="Times New Roman" w:hAnsi="Arial" w:cs="Arial"/>
          <w:b/>
          <w:bCs/>
          <w:color w:val="CC0000"/>
          <w:sz w:val="27"/>
        </w:rPr>
        <w:t xml:space="preserve">, </w:t>
      </w:r>
    </w:p>
    <w:p w:rsidR="00986CFD" w:rsidRDefault="003B0038" w:rsidP="00701E9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CC0000"/>
          <w:sz w:val="27"/>
        </w:rPr>
      </w:pPr>
      <w:proofErr w:type="spellStart"/>
      <w:r w:rsidRPr="00D667F2">
        <w:rPr>
          <w:rFonts w:ascii="Arial" w:eastAsia="Times New Roman" w:hAnsi="Arial" w:cs="Arial"/>
          <w:b/>
          <w:bCs/>
          <w:color w:val="CC0000"/>
          <w:sz w:val="27"/>
        </w:rPr>
        <w:t>Mehrauli</w:t>
      </w:r>
      <w:proofErr w:type="spellEnd"/>
      <w:r w:rsidRPr="00D667F2">
        <w:rPr>
          <w:rFonts w:ascii="Arial" w:eastAsia="Times New Roman" w:hAnsi="Arial" w:cs="Arial"/>
          <w:b/>
          <w:bCs/>
          <w:color w:val="CC0000"/>
          <w:sz w:val="27"/>
        </w:rPr>
        <w:t xml:space="preserve"> </w:t>
      </w:r>
      <w:proofErr w:type="spellStart"/>
      <w:r w:rsidRPr="00D667F2">
        <w:rPr>
          <w:rFonts w:ascii="Arial" w:eastAsia="Times New Roman" w:hAnsi="Arial" w:cs="Arial"/>
          <w:b/>
          <w:bCs/>
          <w:color w:val="CC0000"/>
          <w:sz w:val="27"/>
        </w:rPr>
        <w:t>Badarpur</w:t>
      </w:r>
      <w:proofErr w:type="spellEnd"/>
      <w:r w:rsidRPr="00D667F2">
        <w:rPr>
          <w:rFonts w:ascii="Arial" w:eastAsia="Times New Roman" w:hAnsi="Arial" w:cs="Arial"/>
          <w:b/>
          <w:bCs/>
          <w:color w:val="CC0000"/>
          <w:sz w:val="27"/>
        </w:rPr>
        <w:t xml:space="preserve"> Road</w:t>
      </w:r>
      <w:r>
        <w:rPr>
          <w:rFonts w:ascii="Arial" w:eastAsia="Times New Roman" w:hAnsi="Arial" w:cs="Arial"/>
          <w:b/>
          <w:bCs/>
          <w:color w:val="CC0000"/>
          <w:sz w:val="27"/>
        </w:rPr>
        <w:t xml:space="preserve">, </w:t>
      </w:r>
    </w:p>
    <w:p w:rsidR="003B0038" w:rsidRDefault="003B0038" w:rsidP="00701E9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CC0000"/>
          <w:sz w:val="27"/>
          <w:szCs w:val="27"/>
        </w:rPr>
      </w:pPr>
      <w:r w:rsidRPr="00D667F2">
        <w:rPr>
          <w:rFonts w:ascii="Arial" w:eastAsia="Times New Roman" w:hAnsi="Arial" w:cs="Arial"/>
          <w:b/>
          <w:bCs/>
          <w:color w:val="CC0000"/>
          <w:sz w:val="27"/>
          <w:szCs w:val="27"/>
        </w:rPr>
        <w:t>New Delhi – 110 062   </w:t>
      </w:r>
    </w:p>
    <w:p w:rsidR="00F52DB5" w:rsidRDefault="00F52DB5" w:rsidP="00701E9F">
      <w:pPr>
        <w:jc w:val="both"/>
        <w:rPr>
          <w:rFonts w:ascii="Arial Narrow" w:hAnsi="Arial Narrow"/>
          <w:b/>
          <w:bCs/>
          <w:color w:val="0000FF"/>
        </w:rPr>
      </w:pPr>
    </w:p>
    <w:p w:rsidR="00701E9F" w:rsidRPr="00701E9F" w:rsidRDefault="00701E9F" w:rsidP="00701E9F">
      <w:pPr>
        <w:jc w:val="both"/>
        <w:rPr>
          <w:rFonts w:ascii="Tahoma" w:hAnsi="Tahoma" w:cs="Tahoma"/>
          <w:b/>
          <w:bCs/>
          <w:color w:val="0000FF"/>
        </w:rPr>
      </w:pPr>
      <w:r w:rsidRPr="00701E9F">
        <w:rPr>
          <w:rFonts w:ascii="Arial Narrow" w:hAnsi="Arial Narrow"/>
          <w:b/>
          <w:bCs/>
          <w:color w:val="0000FF"/>
        </w:rPr>
        <w:t>P</w:t>
      </w:r>
      <w:r w:rsidRPr="00701E9F">
        <w:rPr>
          <w:rFonts w:ascii="Tahoma" w:hAnsi="Tahoma" w:cs="Tahoma"/>
          <w:b/>
          <w:bCs/>
          <w:color w:val="0000FF"/>
        </w:rPr>
        <w:t xml:space="preserve">lease bring the following documents while coming to attend the interview. </w:t>
      </w:r>
    </w:p>
    <w:p w:rsidR="00701E9F" w:rsidRPr="00F52DB5" w:rsidRDefault="00701E9F" w:rsidP="00701E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>The hard/printed copy of the application (which was filled up online/sent to the Council) being signed by the   candidate and authorities, like, Supervisor, HOD and Registrar/Director, with seal.</w:t>
      </w:r>
    </w:p>
    <w:p w:rsidR="00701E9F" w:rsidRPr="00F52DB5" w:rsidRDefault="00701E9F" w:rsidP="00701E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>All the academic certificates, official proofs and other certificates, in original, for verifications.</w:t>
      </w:r>
    </w:p>
    <w:p w:rsidR="00701E9F" w:rsidRPr="00F52DB5" w:rsidRDefault="00701E9F" w:rsidP="00701E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>One set of</w:t>
      </w:r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 photocopy of the same </w:t>
      </w:r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>academic certificates signed by the candidate with date.</w:t>
      </w:r>
    </w:p>
    <w:p w:rsidR="00701E9F" w:rsidRPr="00F52DB5" w:rsidRDefault="00701E9F" w:rsidP="00701E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5 copies of synopsis of the proposed research </w:t>
      </w:r>
      <w:proofErr w:type="spellStart"/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>programme</w:t>
      </w:r>
      <w:proofErr w:type="spellEnd"/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>. Please make sure that change or modifications in title and or theme are not p</w:t>
      </w:r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>ermissible after the interview.</w:t>
      </w:r>
    </w:p>
    <w:p w:rsidR="00701E9F" w:rsidRPr="00F52DB5" w:rsidRDefault="00701E9F" w:rsidP="00701E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Identity card of College/University and </w:t>
      </w:r>
      <w:proofErr w:type="spellStart"/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>Aadhar</w:t>
      </w:r>
      <w:proofErr w:type="spellEnd"/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 Card.</w:t>
      </w:r>
    </w:p>
    <w:p w:rsidR="00701E9F" w:rsidRPr="00F52DB5" w:rsidRDefault="00701E9F" w:rsidP="00701E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>Copy of Ph.D. registration certificate / memorandum / notice and fee receipt.</w:t>
      </w:r>
    </w:p>
    <w:p w:rsidR="00701E9F" w:rsidRPr="00F52DB5" w:rsidRDefault="00701E9F" w:rsidP="00701E9F">
      <w:pPr>
        <w:pStyle w:val="ListParagraph"/>
        <w:numPr>
          <w:ilvl w:val="0"/>
          <w:numId w:val="2"/>
        </w:numPr>
        <w:spacing w:after="0" w:line="0" w:lineRule="atLeast"/>
        <w:rPr>
          <w:rFonts w:ascii="Times New Roman" w:eastAsia="Tahoma" w:hAnsi="Times New Roman" w:cs="Times New Roman"/>
          <w:color w:val="006600"/>
          <w:w w:val="99"/>
          <w:sz w:val="24"/>
          <w:szCs w:val="24"/>
        </w:rPr>
      </w:pPr>
      <w:r w:rsidRPr="00F52DB5">
        <w:rPr>
          <w:rFonts w:ascii="Times New Roman" w:hAnsi="Times New Roman" w:cs="Times New Roman"/>
          <w:bCs/>
          <w:color w:val="006600"/>
          <w:sz w:val="24"/>
          <w:szCs w:val="24"/>
        </w:rPr>
        <w:t>Caste and physically challenged certificates, if applicable.</w:t>
      </w:r>
    </w:p>
    <w:p w:rsidR="00986CFD" w:rsidRPr="00701E9F" w:rsidRDefault="00986CFD" w:rsidP="00701E9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701E9F" w:rsidRDefault="00701E9F" w:rsidP="00986CF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986CFD" w:rsidRPr="00F52DB5" w:rsidRDefault="00701E9F" w:rsidP="00986CF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 w:rsidRPr="00F52DB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Screened</w:t>
      </w:r>
      <w:r w:rsidRPr="00F52DB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986CFD" w:rsidRPr="00F52DB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List </w:t>
      </w:r>
      <w:r w:rsidRPr="00F52DB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of </w:t>
      </w:r>
      <w:r w:rsidR="00986CFD" w:rsidRPr="00F52DB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the Applica</w:t>
      </w:r>
      <w:r w:rsidRPr="00F52DB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n</w:t>
      </w:r>
      <w:r w:rsidR="00986CFD" w:rsidRPr="00F52DB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t</w:t>
      </w:r>
      <w:r w:rsidRPr="00F52DB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s</w:t>
      </w:r>
      <w:r w:rsidR="00986CFD" w:rsidRPr="00F52DB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 for ICPR General Fellowship 2018-19</w:t>
      </w:r>
    </w:p>
    <w:p w:rsidR="00986CFD" w:rsidRDefault="00986CFD" w:rsidP="00986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613"/>
        <w:gridCol w:w="698"/>
        <w:gridCol w:w="817"/>
        <w:gridCol w:w="1875"/>
        <w:gridCol w:w="3485"/>
        <w:gridCol w:w="1597"/>
        <w:gridCol w:w="693"/>
      </w:tblGrid>
      <w:tr w:rsidR="003B0038" w:rsidRPr="005C4E04" w:rsidTr="00701E9F">
        <w:trPr>
          <w:trHeight w:val="8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38" w:rsidRPr="00F52DB5" w:rsidRDefault="003B0038" w:rsidP="00F52DB5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bidi="hi-IN"/>
              </w:rPr>
            </w:pPr>
            <w:r w:rsidRPr="00F52DB5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bidi="hi-IN"/>
              </w:rPr>
              <w:t>S. L. No.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38" w:rsidRPr="00F52DB5" w:rsidRDefault="003B0038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FF"/>
                <w:sz w:val="24"/>
                <w:szCs w:val="24"/>
                <w:lang w:bidi="hi-IN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00FF"/>
                <w:sz w:val="24"/>
                <w:szCs w:val="24"/>
                <w:lang w:bidi="hi-IN"/>
              </w:rPr>
              <w:t>Applied For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38" w:rsidRPr="00F52DB5" w:rsidRDefault="003B0038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FF"/>
                <w:sz w:val="24"/>
                <w:szCs w:val="24"/>
                <w:lang w:bidi="hi-IN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00FF"/>
                <w:sz w:val="24"/>
                <w:szCs w:val="24"/>
                <w:lang w:bidi="hi-IN"/>
              </w:rPr>
              <w:t>Category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38" w:rsidRPr="00F52DB5" w:rsidRDefault="003B0038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FF"/>
                <w:sz w:val="24"/>
                <w:szCs w:val="24"/>
                <w:lang w:bidi="hi-IN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00FF"/>
                <w:sz w:val="24"/>
                <w:szCs w:val="24"/>
                <w:lang w:bidi="hi-IN"/>
              </w:rPr>
              <w:t xml:space="preserve">Applicants' Full Name 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038" w:rsidRPr="00F52DB5" w:rsidRDefault="003B0038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FF"/>
                <w:sz w:val="24"/>
                <w:szCs w:val="24"/>
                <w:lang w:bidi="hi-IN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00FF"/>
                <w:sz w:val="24"/>
                <w:szCs w:val="24"/>
                <w:lang w:bidi="hi-IN"/>
              </w:rPr>
              <w:t>Topic of Research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38" w:rsidRPr="00F52DB5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FF"/>
                <w:sz w:val="24"/>
                <w:szCs w:val="24"/>
                <w:lang w:bidi="hi-IN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00FF"/>
                <w:sz w:val="24"/>
                <w:szCs w:val="24"/>
                <w:lang w:bidi="hi-IN"/>
              </w:rPr>
              <w:t>Date of Interview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038" w:rsidRPr="00F52DB5" w:rsidRDefault="003B0038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FF"/>
                <w:sz w:val="24"/>
                <w:szCs w:val="24"/>
                <w:lang w:bidi="hi-IN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00FF"/>
                <w:sz w:val="24"/>
                <w:szCs w:val="24"/>
                <w:lang w:bidi="hi-IN"/>
              </w:rPr>
              <w:t>Scrutiny No</w:t>
            </w:r>
          </w:p>
        </w:tc>
      </w:tr>
      <w:tr w:rsidR="003B0038" w:rsidRPr="005C4E04" w:rsidTr="00701E9F">
        <w:trPr>
          <w:trHeight w:val="8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38" w:rsidRPr="001D706A" w:rsidRDefault="003B0038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38" w:rsidRPr="0007586A" w:rsidRDefault="003B0038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38" w:rsidRPr="0007586A" w:rsidRDefault="003B0038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38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Abhinav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Anand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038" w:rsidRPr="0007586A" w:rsidRDefault="003B0038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Buddhist Ascetic Way of Life and Environmentalism: An Analysis from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Theragatha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 and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Therigatha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38" w:rsidRPr="00F52DB5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038" w:rsidRPr="0007586A" w:rsidRDefault="003B0038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1</w:t>
            </w:r>
          </w:p>
        </w:tc>
      </w:tr>
      <w:tr w:rsidR="00986CFD" w:rsidRPr="005C4E04" w:rsidTr="00701E9F">
        <w:trPr>
          <w:trHeight w:val="106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Abhishek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Kumar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Tiwari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Buddhist notion of holistic well-being of human life: A Psycho-Philosophical analysis on the basis of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Abhidhammatthasangho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3</w:t>
            </w:r>
          </w:p>
        </w:tc>
      </w:tr>
      <w:tr w:rsidR="00986CFD" w:rsidRPr="005C4E04" w:rsidTr="00701E9F">
        <w:trPr>
          <w:trHeight w:val="5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Ajai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Kumar Mishra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Jh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jkekuUnkpk;Z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d`r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oS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".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koerkCtkHkLdj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% ,d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nk'kZfud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foospu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5</w:t>
            </w:r>
          </w:p>
        </w:tc>
      </w:tr>
      <w:tr w:rsidR="00986CFD" w:rsidRPr="005C4E04" w:rsidTr="00701E9F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Alka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Chouhan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rylh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ds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dkO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;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xzaFkksa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izfrQfyr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lkekftd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lejlrk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nk'kZfud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vuq'khyu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6</w:t>
            </w:r>
          </w:p>
        </w:tc>
      </w:tr>
      <w:tr w:rsidR="00986CFD" w:rsidRPr="005C4E04" w:rsidTr="00701E9F">
        <w:trPr>
          <w:trHeight w:val="11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Alka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Tyagi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Bhavana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 (Creative Contemplation) and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Bhairava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 (Supreme Reality) in the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Vijnanabhairva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Tantra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 in Kashmir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Saiva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 Tradition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7</w:t>
            </w:r>
          </w:p>
        </w:tc>
      </w:tr>
      <w:tr w:rsidR="00986CFD" w:rsidRPr="005C4E04" w:rsidTr="00701E9F">
        <w:trPr>
          <w:trHeight w:val="52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Anamika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Tripathi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vfHkuoxqIr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dh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ykspu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Vhdk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'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kSon'kZu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izHkko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10</w:t>
            </w:r>
          </w:p>
        </w:tc>
      </w:tr>
      <w:tr w:rsidR="00986CFD" w:rsidRPr="005C4E04" w:rsidTr="00701E9F">
        <w:trPr>
          <w:trHeight w:val="6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Anand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Kumar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Karn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enu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eksgu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ekyoh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; ,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egkRek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xk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¡/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lekt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n'kZu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% ,d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rqyukRed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v/;;u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11</w:t>
            </w:r>
          </w:p>
        </w:tc>
      </w:tr>
      <w:tr w:rsidR="00986CFD" w:rsidRPr="005C4E04" w:rsidTr="00701E9F">
        <w:trPr>
          <w:trHeight w:val="8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797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797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97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797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Anita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Chauhan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The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Dhammapada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: A Compendium of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Ethico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-Philosophical system of the Buddha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797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797600"/>
                <w:sz w:val="24"/>
                <w:szCs w:val="24"/>
                <w:lang w:bidi="hi-IN"/>
              </w:rPr>
              <w:t>12</w:t>
            </w:r>
          </w:p>
        </w:tc>
      </w:tr>
      <w:tr w:rsidR="00986CFD" w:rsidRPr="005C4E04" w:rsidTr="00701E9F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Anurag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Pandey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;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ksx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n'kZu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of.kZr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'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kjhj&amp;fØ;k&amp;foKku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% ,d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leh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{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kkRed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v/;;u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13</w:t>
            </w:r>
          </w:p>
        </w:tc>
      </w:tr>
      <w:tr w:rsidR="00986CFD" w:rsidRPr="005C4E04" w:rsidTr="00701E9F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Ateequllah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Dar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Aurobindo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 &amp;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Iqbal's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 Concept of Superman, A Critical Study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17</w:t>
            </w:r>
          </w:p>
        </w:tc>
      </w:tr>
      <w:tr w:rsidR="00986CFD" w:rsidRPr="005C4E04" w:rsidTr="00701E9F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Avinash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Mishra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^'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kadj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iwoZ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v}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Sr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osnkUr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o '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kadj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v}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Sr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osnkar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rFkk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'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kajksRrj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v}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Sr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osnkUr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dh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rdZ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i)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fr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19</w:t>
            </w:r>
          </w:p>
        </w:tc>
      </w:tr>
      <w:tr w:rsidR="00986CFD" w:rsidRPr="005C4E04" w:rsidTr="00701E9F">
        <w:trPr>
          <w:trHeight w:val="60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Babita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Srivastava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jk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kkd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`".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ds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n'kZu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ekuorkokn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% ,d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fo'ys"k.k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20</w:t>
            </w:r>
          </w:p>
        </w:tc>
      </w:tr>
      <w:tr w:rsidR="00986CFD" w:rsidRPr="005C4E04" w:rsidTr="00701E9F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Barun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Nath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Tiwari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ikfjfLFkfrdh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uSfrd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lapsruk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,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oSfnd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er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21</w:t>
            </w:r>
          </w:p>
        </w:tc>
      </w:tr>
      <w:tr w:rsidR="00986CFD" w:rsidRPr="005C4E04" w:rsidTr="00701E9F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Chandan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Kumar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Pandey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lkekftd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lejlrk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%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xka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]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vEcsMdj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,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iafMr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nhun;ky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mik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/;k;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24</w:t>
            </w:r>
          </w:p>
        </w:tc>
      </w:tr>
      <w:tr w:rsidR="00986CFD" w:rsidRPr="005C4E04" w:rsidTr="00701E9F">
        <w:trPr>
          <w:trHeight w:val="78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D.Reddeppa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Swami Vivekananda on Man and his environment and the relevance to the present world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27</w:t>
            </w:r>
          </w:p>
        </w:tc>
      </w:tr>
      <w:tr w:rsidR="00986CFD" w:rsidRPr="005C4E04" w:rsidTr="00701E9F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Dr.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Dhirendra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Kumar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Jalwani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ekuo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lkekU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;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LokLF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; ,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jkt;ksx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%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ledkyhu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ifjizs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{;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nk'kZfud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fo'ys"k.k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29</w:t>
            </w:r>
          </w:p>
        </w:tc>
      </w:tr>
      <w:tr w:rsidR="00986CFD" w:rsidRPr="005C4E04" w:rsidTr="00701E9F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bidi="hi-IN"/>
              </w:rPr>
              <w:t>ST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Dumai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Veino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Jeremiah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Amai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Moral Sentiments: Resentment and Forgiveness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31</w:t>
            </w:r>
          </w:p>
        </w:tc>
      </w:tr>
      <w:tr w:rsidR="00986CFD" w:rsidRPr="005C4E04" w:rsidTr="00701E9F">
        <w:trPr>
          <w:trHeight w:val="90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Geetesh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Nirban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Pilgrimage in Mahabharata: Reflection on Sacred and Salvific as Ethical and Environmental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33</w:t>
            </w:r>
          </w:p>
        </w:tc>
      </w:tr>
      <w:tr w:rsidR="00986CFD" w:rsidRPr="005C4E04" w:rsidTr="00701E9F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Ghanshyam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Pal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cksf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kp;kZoprkj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HkfDr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dh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vo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kkj.kk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rqyukRed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foospu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34</w:t>
            </w:r>
          </w:p>
        </w:tc>
      </w:tr>
      <w:tr w:rsidR="00986CFD" w:rsidRPr="005C4E04" w:rsidTr="00701E9F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Gudiya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Yadav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ukxktqZu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jktuSfrd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n'kZu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&amp;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jRukoyh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ds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fo'ks"k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lUnHkZ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36</w:t>
            </w:r>
          </w:p>
        </w:tc>
      </w:tr>
      <w:tr w:rsidR="00986CFD" w:rsidRPr="005C4E04" w:rsidTr="00701E9F">
        <w:trPr>
          <w:trHeight w:val="10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Gurrala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Lakshmi Prasad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The question of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untouchbulity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: A Philosophical Study of Gandhi and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Ambedkar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37</w:t>
            </w:r>
          </w:p>
        </w:tc>
      </w:tr>
      <w:tr w:rsidR="00986CFD" w:rsidRPr="005C4E04" w:rsidTr="00701E9F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Jagdishwaranand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keZ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] v/;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kRe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,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lekt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,d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lkoZHkkSe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nk'kZfud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vuq'khyu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38</w:t>
            </w:r>
          </w:p>
        </w:tc>
      </w:tr>
      <w:tr w:rsidR="00986CFD" w:rsidRPr="005C4E04" w:rsidTr="00701E9F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797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797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97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797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Jaikant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t;izdk'k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ukjk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;.k ds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jktuSfrd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n'kZu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Hkkjrh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;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jktuhfrd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o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lkekftd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ifjn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`';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izHkko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797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797600"/>
                <w:sz w:val="24"/>
                <w:szCs w:val="24"/>
                <w:lang w:bidi="hi-IN"/>
              </w:rPr>
              <w:t>40</w:t>
            </w:r>
          </w:p>
        </w:tc>
      </w:tr>
      <w:tr w:rsidR="00986CFD" w:rsidRPr="005C4E04" w:rsidTr="00701E9F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K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Jayaramaiah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Educational and Religious Philosophy of Dr.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Sarveypalli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Radhakrishnan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43</w:t>
            </w:r>
          </w:p>
        </w:tc>
      </w:tr>
      <w:tr w:rsidR="00986CFD" w:rsidRPr="005C4E04" w:rsidTr="00701E9F">
        <w:trPr>
          <w:trHeight w:val="108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K.Vengadachalam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An Ethical Exposition on Sri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Aurobindo's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 Doctrine of Karma and Rebirth and Its Contemporary Relevance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44</w:t>
            </w:r>
          </w:p>
        </w:tc>
      </w:tr>
      <w:tr w:rsidR="00986CFD" w:rsidRPr="005C4E04" w:rsidTr="00701E9F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Karuna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mRrjk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[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k.M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jkT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;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lkekftd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,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ao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uSfrd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n'kZu&amp;tkSulkj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Hkkcjoklh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tutkfr;ksa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ds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fo'ks"k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lanHkZ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46</w:t>
            </w:r>
          </w:p>
        </w:tc>
      </w:tr>
      <w:tr w:rsidR="00986CFD" w:rsidRPr="005C4E04" w:rsidTr="00701E9F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Kshama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Tiwari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ewY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; dh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vo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kkj.kk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]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orZeku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ewY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;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ladV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,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lek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kku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%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xhrk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ds ^Lo/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keZ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* ds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fo'ks"k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lanHkZ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47</w:t>
            </w:r>
          </w:p>
        </w:tc>
      </w:tr>
      <w:tr w:rsidR="00986CFD" w:rsidRPr="005C4E04" w:rsidTr="00701E9F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Kuldeep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Painuly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^^"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kM~n'kZuleqpp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;**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fo'ys"k.kkRed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B050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B050"/>
                <w:sz w:val="24"/>
                <w:szCs w:val="24"/>
                <w:lang w:bidi="hi-IN"/>
              </w:rPr>
              <w:t>02-08-2018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48</w:t>
            </w:r>
          </w:p>
        </w:tc>
      </w:tr>
      <w:tr w:rsidR="003B0038" w:rsidRPr="005C4E04" w:rsidTr="00701E9F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38" w:rsidRPr="001D706A" w:rsidRDefault="003B0038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38" w:rsidRPr="0007586A" w:rsidRDefault="003B0038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38" w:rsidRPr="0007586A" w:rsidRDefault="003B0038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38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Mahesh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Koul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038" w:rsidRPr="0007586A" w:rsidRDefault="003B0038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Sri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Aurobindo's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 Integral Yoga in the Light of Kashmir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Shaivism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38" w:rsidRPr="00F52DB5" w:rsidRDefault="00986CFD" w:rsidP="00F52DB5">
            <w:pPr>
              <w:spacing w:after="0"/>
              <w:jc w:val="center"/>
              <w:rPr>
                <w:color w:val="00CCFF"/>
                <w:sz w:val="24"/>
                <w:szCs w:val="24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038" w:rsidRPr="0007586A" w:rsidRDefault="003B0038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50</w:t>
            </w:r>
          </w:p>
        </w:tc>
      </w:tr>
      <w:tr w:rsidR="00986CFD" w:rsidRPr="005C4E04" w:rsidTr="00701E9F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Maiser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Hussain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Untoo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Sufism and Bhakti movement: A Comparative Study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51</w:t>
            </w:r>
          </w:p>
        </w:tc>
      </w:tr>
      <w:tr w:rsidR="00986CFD" w:rsidRPr="005C4E04" w:rsidTr="00701E9F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Manisha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Srivastava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dk'ehj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'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kSo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n'kZu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rU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=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kuk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53</w:t>
            </w:r>
          </w:p>
        </w:tc>
      </w:tr>
      <w:tr w:rsidR="00986CFD" w:rsidRPr="005C4E04" w:rsidTr="00701E9F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Mukesh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Kumar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Chourasia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-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nhun;ky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mik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/;k;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lekos'kh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fodkl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% ,d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nk'kZfud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foe'kZ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56</w:t>
            </w:r>
          </w:p>
        </w:tc>
      </w:tr>
      <w:tr w:rsidR="00986CFD" w:rsidRPr="005C4E04" w:rsidTr="00701E9F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Naveen Chand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dq.Mfyuh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tkxj.k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izfØ;k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lS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)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kfUrd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fo'ys"k.k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¼dk'ehj&amp;'kSon'kZu ds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vkyksd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esa½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58</w:t>
            </w:r>
          </w:p>
        </w:tc>
      </w:tr>
      <w:tr w:rsidR="00986CFD" w:rsidRPr="005C4E04" w:rsidTr="00701E9F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Neha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Srivastava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vFkoZosn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euksoSKkfud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,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nk'kZfud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vuq'khyu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60</w:t>
            </w:r>
          </w:p>
        </w:tc>
      </w:tr>
      <w:tr w:rsidR="00986CFD" w:rsidRPr="005C4E04" w:rsidTr="00701E9F">
        <w:trPr>
          <w:trHeight w:val="11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Nivedita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Tembhare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07586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Hkkjrh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;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n'kZuksa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vkuUn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dh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vo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kkj.kk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¼osnkUr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n'kZu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] ;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ksx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n'kZu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]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vjfoUn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ds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lexz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;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ksx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foosdkUkUn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ds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O;kogkfjd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;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ksx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ds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fo'ks"k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lanHkZ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esa½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6CFD" w:rsidRPr="0007586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62</w:t>
            </w:r>
          </w:p>
        </w:tc>
      </w:tr>
      <w:tr w:rsidR="00986CFD" w:rsidRPr="005C4E04" w:rsidTr="00701E9F">
        <w:trPr>
          <w:trHeight w:val="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Pinky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Yadav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f'koegkiqj.k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laLd`fr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n'kZu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64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Pooja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Shukla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Various Paradigms of Consciousness Studies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66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Pramod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Kumar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Rai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mRrj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Hkkjr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larks dh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kuk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Lo:i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67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Regulagadda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Sheshagirirao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Contemporary Education Philosophy of John Dewey and Swami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Vivekanand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72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Rekha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Tripathi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jkek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;.k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uSfrd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ewY;ksa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nk'kZfud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egRo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73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Sanjay Kumar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rdZpfUnzdk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,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rdZHkk"kk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rqyukRed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v/;;u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76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Sanjay Kumar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Tiwari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}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Sr&amp;v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}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Sr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laokn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^^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ijEijk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** ds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fodkl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vkpk;Z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'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kadj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feJ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^^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HksnjRueW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vonkuA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77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Sant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Prakash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Tiwari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Hkkjrh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;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lkSUn;Z'kkL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=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rFkk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ik'pkR;lkSUn;Z'kkL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= ,d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rqyukRed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foospu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78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Santosh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tk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¡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iky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=Z ,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ts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- d`".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kewfrZ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ds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n'kZu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ekuo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Lora=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rk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rqyukRed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v/;;u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79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Sarmila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Sutar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Arial Narrow" w:eastAsia="Times New Roman" w:hAnsi="Arial Narrow" w:cs="Calibri"/>
                <w:color w:val="004C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"Thinking like a Planet" : A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Behavioural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 Study in </w:t>
            </w:r>
            <w:proofErr w:type="spellStart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>Enviornment</w:t>
            </w:r>
            <w:proofErr w:type="spellEnd"/>
            <w:r w:rsidRPr="0007586A">
              <w:rPr>
                <w:rFonts w:ascii="Arial Narrow" w:eastAsia="Times New Roman" w:hAnsi="Arial Narrow" w:cs="Calibri"/>
                <w:color w:val="004C00"/>
                <w:sz w:val="24"/>
                <w:szCs w:val="24"/>
                <w:lang w:bidi="hi-IN"/>
              </w:rPr>
              <w:t xml:space="preserve"> Decision Making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80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Satish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Kumar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Tiwari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Hkkjrh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;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jk"Vªokn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dh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vo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kkj.kk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nk'kZfud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fo'ys"k.k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82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Shyam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Bihari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egkefr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izk.kukFk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/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keZ&amp;n'kZu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dh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orZeku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izklafxdrk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86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Sonal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Singh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vfHkle;kyadkj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iz;Dr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ckS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)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in&amp;inkFkksZa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dh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vuqlwph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,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dks'k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fuekZ.k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88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Sudhanshu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Shekhar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Mka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-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vacsMdj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jk"Vªokn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% ,d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leh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{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kkRed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v/;;u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90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Sudhir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Kumar Singh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,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dkRed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ekuookn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%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nk'kZfud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fo'ys"k.k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91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Sunil Kumar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fl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)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fl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)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kUri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)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nk'kZfud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v/;;u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92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Sunil Kumar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Rawat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tSu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ijEijk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ikfjfLFkfrdh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lanHkZ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% ,d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nk'kZfud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foospu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93</w:t>
            </w:r>
          </w:p>
        </w:tc>
      </w:tr>
      <w:tr w:rsidR="00986CFD" w:rsidRPr="005C4E04" w:rsidTr="00701E9F">
        <w:trPr>
          <w:trHeight w:val="36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Sushil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gB;ksx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^?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ksjs.M&amp;lafgrk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* ds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fo'ks"k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lanHkZ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esa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94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Vijay Kumar Gupta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oSjkX;okn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% ,d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leh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{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kkRed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ewY;kadu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97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Yogesh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Kumar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Tripathi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U;k;n'kZu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dh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yksdksi;ksfxrk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100</w:t>
            </w:r>
          </w:p>
        </w:tc>
      </w:tr>
      <w:tr w:rsidR="00986CFD" w:rsidRPr="005C4E04" w:rsidTr="00701E9F">
        <w:trPr>
          <w:trHeight w:val="5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FD" w:rsidRPr="001D706A" w:rsidRDefault="00986CFD" w:rsidP="00F52D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GF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GEN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701E9F" w:rsidRDefault="00F52DB5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00"/>
                <w:sz w:val="24"/>
                <w:szCs w:val="24"/>
              </w:rPr>
            </w:pP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Sujeet</w:t>
            </w:r>
            <w:proofErr w:type="spellEnd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 xml:space="preserve"> Kumar </w:t>
            </w:r>
            <w:proofErr w:type="spellStart"/>
            <w:r w:rsidRPr="00701E9F">
              <w:rPr>
                <w:rFonts w:ascii="Arial Narrow" w:eastAsia="Times New Roman" w:hAnsi="Arial Narrow" w:cs="Calibri"/>
                <w:color w:val="006600"/>
                <w:sz w:val="24"/>
                <w:szCs w:val="24"/>
                <w:lang w:bidi="hi-IN"/>
              </w:rPr>
              <w:t>Pandey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CFD" w:rsidRPr="00AC3C4A" w:rsidRDefault="00986CFD" w:rsidP="00F52DB5">
            <w:pPr>
              <w:spacing w:after="0" w:line="240" w:lineRule="auto"/>
              <w:rPr>
                <w:rFonts w:ascii="Kruti Dev 010" w:eastAsia="Times New Roman" w:hAnsi="Kruti Dev 010" w:cs="Calibri"/>
                <w:color w:val="004C00"/>
                <w:sz w:val="24"/>
                <w:szCs w:val="24"/>
              </w:rPr>
            </w:pP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dk'ehj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f'kok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};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okn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lEer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egklRrk</w:t>
            </w:r>
            <w:proofErr w:type="spellEnd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586A">
              <w:rPr>
                <w:rFonts w:ascii="Kruti Dev 010" w:eastAsia="Times New Roman" w:hAnsi="Kruti Dev 010" w:cs="Calibri"/>
                <w:color w:val="004C00"/>
                <w:sz w:val="24"/>
                <w:szCs w:val="24"/>
                <w:lang w:bidi="hi-IN"/>
              </w:rPr>
              <w:t>foe'kZ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FD" w:rsidRPr="00F52DB5" w:rsidRDefault="00986CFD" w:rsidP="00F52DB5">
            <w:pPr>
              <w:spacing w:after="0"/>
              <w:jc w:val="center"/>
              <w:rPr>
                <w:color w:val="00CCFF"/>
              </w:rPr>
            </w:pPr>
            <w:r w:rsidRPr="00F52DB5">
              <w:rPr>
                <w:rFonts w:ascii="Arial Narrow" w:eastAsia="Times New Roman" w:hAnsi="Arial Narrow" w:cs="Calibri"/>
                <w:b/>
                <w:bCs/>
                <w:color w:val="00CCFF"/>
                <w:sz w:val="24"/>
                <w:szCs w:val="24"/>
                <w:lang w:bidi="hi-IN"/>
              </w:rPr>
              <w:t>03-08-2018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FD" w:rsidRPr="00AC3C4A" w:rsidRDefault="00986CFD" w:rsidP="00F52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</w:rPr>
            </w:pPr>
            <w:r w:rsidRPr="0007586A">
              <w:rPr>
                <w:rFonts w:ascii="Arial Narrow" w:eastAsia="Times New Roman" w:hAnsi="Arial Narrow" w:cs="Calibri"/>
                <w:b/>
                <w:bCs/>
                <w:color w:val="006600"/>
                <w:sz w:val="24"/>
                <w:szCs w:val="24"/>
                <w:lang w:bidi="hi-IN"/>
              </w:rPr>
              <w:t>101</w:t>
            </w:r>
          </w:p>
        </w:tc>
      </w:tr>
    </w:tbl>
    <w:p w:rsidR="003B0038" w:rsidRPr="00F52DB5" w:rsidRDefault="00F52DB5" w:rsidP="00F52DB5">
      <w:pPr>
        <w:pStyle w:val="ListParagraph"/>
        <w:numPr>
          <w:ilvl w:val="0"/>
          <w:numId w:val="3"/>
        </w:numPr>
        <w:jc w:val="center"/>
        <w:rPr>
          <w:color w:val="FF0000"/>
        </w:rPr>
      </w:pPr>
      <w:r w:rsidRPr="00F52DB5">
        <w:rPr>
          <w:color w:val="FF0000"/>
        </w:rPr>
        <w:t xml:space="preserve">End of the List </w:t>
      </w:r>
      <w:r>
        <w:rPr>
          <w:color w:val="FF0000"/>
        </w:rPr>
        <w:t xml:space="preserve">    </w:t>
      </w:r>
      <w:r w:rsidRPr="00F52DB5">
        <w:rPr>
          <w:color w:val="FF0000"/>
        </w:rPr>
        <w:t>-</w:t>
      </w:r>
    </w:p>
    <w:p w:rsidR="00237565" w:rsidRPr="00F52DB5" w:rsidRDefault="00237565">
      <w:pPr>
        <w:rPr>
          <w:color w:val="FF0000"/>
        </w:rPr>
      </w:pPr>
    </w:p>
    <w:sectPr w:rsidR="00237565" w:rsidRPr="00F52DB5" w:rsidSect="00701E9F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0CD"/>
    <w:multiLevelType w:val="hybridMultilevel"/>
    <w:tmpl w:val="68A8632C"/>
    <w:lvl w:ilvl="0" w:tplc="0248DC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54284"/>
    <w:multiLevelType w:val="hybridMultilevel"/>
    <w:tmpl w:val="8DF6B552"/>
    <w:lvl w:ilvl="0" w:tplc="B2920226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01D9B"/>
    <w:multiLevelType w:val="hybridMultilevel"/>
    <w:tmpl w:val="D5F0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8"/>
    <w:rsid w:val="00237565"/>
    <w:rsid w:val="003B0038"/>
    <w:rsid w:val="006626D9"/>
    <w:rsid w:val="00701E9F"/>
    <w:rsid w:val="00986CFD"/>
    <w:rsid w:val="00DE6262"/>
    <w:rsid w:val="00F5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3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3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2018-07-03T12:15:00Z</dcterms:created>
  <dcterms:modified xsi:type="dcterms:W3CDTF">2018-07-03T12:52:00Z</dcterms:modified>
</cp:coreProperties>
</file>